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861" w:rsidRDefault="009A7FF4">
      <w:pPr>
        <w:pStyle w:val="Header"/>
        <w:tabs>
          <w:tab w:val="clear" w:pos="4153"/>
          <w:tab w:val="clear" w:pos="8306"/>
        </w:tabs>
      </w:pPr>
      <w:r w:rsidRPr="009A7FF4">
        <w:rPr>
          <w:noProof/>
          <w:lang w:eastAsia="en-AU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column">
              <wp:posOffset>6209030</wp:posOffset>
            </wp:positionH>
            <wp:positionV relativeFrom="paragraph">
              <wp:posOffset>-112395</wp:posOffset>
            </wp:positionV>
            <wp:extent cx="438150" cy="409575"/>
            <wp:effectExtent l="19050" t="0" r="0" b="0"/>
            <wp:wrapTight wrapText="bothSides">
              <wp:wrapPolygon edited="0">
                <wp:start x="7513" y="1005"/>
                <wp:lineTo x="4696" y="2009"/>
                <wp:lineTo x="-939" y="13060"/>
                <wp:lineTo x="-939" y="19088"/>
                <wp:lineTo x="3757" y="21098"/>
                <wp:lineTo x="7513" y="21098"/>
                <wp:lineTo x="14087" y="21098"/>
                <wp:lineTo x="15026" y="21098"/>
                <wp:lineTo x="17843" y="18084"/>
                <wp:lineTo x="17843" y="17079"/>
                <wp:lineTo x="20661" y="10047"/>
                <wp:lineTo x="20661" y="6028"/>
                <wp:lineTo x="14087" y="1005"/>
                <wp:lineTo x="7513" y="1005"/>
              </wp:wrapPolygon>
            </wp:wrapTight>
            <wp:docPr id="1" name="Picture 1" descr="C:\Documents and Settings\ebaker\Local Settings\Temporary Internet Files\Content.IE5\3GP32PHQ\MC900296211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ebaker\Local Settings\Temporary Internet Files\Content.IE5\3GP32PHQ\MC900296211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351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11.65pt;margin-top:-13.35pt;width:411.95pt;height:43.75pt;z-index:251650560;mso-position-horizontal-relative:text;mso-position-vertical-relative:text" o:allowincell="f" strokeweight="6pt">
            <v:stroke linestyle="thickBetweenThin"/>
            <v:textbox style="mso-next-textbox:#_x0000_s1027">
              <w:txbxContent>
                <w:p w:rsidR="0024682F" w:rsidRPr="000724BE" w:rsidRDefault="0024682F" w:rsidP="00747EE9">
                  <w:pPr>
                    <w:rPr>
                      <w:rFonts w:ascii="Tahoma" w:hAnsi="Tahoma"/>
                      <w:b/>
                      <w:color w:val="0070C0"/>
                      <w:sz w:val="32"/>
                    </w:rPr>
                  </w:pPr>
                  <w:r>
                    <w:rPr>
                      <w:rFonts w:ascii="Tahoma" w:hAnsi="Tahoma"/>
                      <w:b/>
                      <w:sz w:val="32"/>
                    </w:rPr>
                    <w:t xml:space="preserve">Critically Appraised Paper: TREATMENT </w:t>
                  </w:r>
                  <w:r w:rsidRPr="006B1A48">
                    <w:rPr>
                      <w:rFonts w:ascii="Tahoma" w:hAnsi="Tahoma"/>
                      <w:b/>
                      <w:color w:val="0070C0"/>
                    </w:rPr>
                    <w:t>(CAP-T)</w:t>
                  </w:r>
                </w:p>
                <w:p w:rsidR="0024682F" w:rsidRDefault="0024682F" w:rsidP="00C33E23"/>
              </w:txbxContent>
            </v:textbox>
          </v:shape>
        </w:pict>
      </w:r>
      <w:r w:rsidR="008A3513">
        <w:rPr>
          <w:noProof/>
        </w:rPr>
        <w:pict>
          <v:shape id="_x0000_s1026" type="#_x0000_t202" style="position:absolute;margin-left:52.15pt;margin-top:-43.35pt;width:483.25pt;height:64pt;z-index:251649536;mso-position-horizontal-relative:text;mso-position-vertical-relative:text" o:allowincell="f" stroked="f">
            <v:textbox style="mso-next-textbox:#_x0000_s1026">
              <w:txbxContent>
                <w:p w:rsidR="0024682F" w:rsidRPr="00441EE7" w:rsidRDefault="0024682F" w:rsidP="0029679F">
                  <w:pPr>
                    <w:jc w:val="center"/>
                    <w:rPr>
                      <w:rFonts w:ascii="Tahoma" w:hAnsi="Tahoma"/>
                      <w:b/>
                      <w:sz w:val="32"/>
                    </w:rPr>
                  </w:pPr>
                  <w:r>
                    <w:rPr>
                      <w:rFonts w:ascii="Tahoma" w:hAnsi="Tahoma"/>
                      <w:b/>
                      <w:sz w:val="32"/>
                    </w:rPr>
                    <w:t>NSW Speech Pathology Evidence Based Practice Network</w:t>
                  </w:r>
                </w:p>
              </w:txbxContent>
            </v:textbox>
          </v:shape>
        </w:pict>
      </w:r>
      <w:r w:rsidR="008A3513" w:rsidRPr="008A3513">
        <w:rPr>
          <w:noProof/>
          <w:sz w:val="20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5" type="#_x0000_t75" style="position:absolute;margin-left:-9.35pt;margin-top:-35.4pt;width:61.5pt;height:59.25pt;z-index:251663872;mso-position-horizontal-relative:text;mso-position-vertical-relative:text">
            <v:imagedata r:id="rId9" o:title=""/>
            <w10:wrap type="topAndBottom"/>
          </v:shape>
          <o:OLEObject Type="Embed" ProgID="MSPhotoEd.3" ShapeID="_x0000_s1045" DrawAspect="Content" ObjectID="_1448278365" r:id="rId10"/>
        </w:pict>
      </w:r>
    </w:p>
    <w:p w:rsidR="00AC6861" w:rsidRDefault="008A3513">
      <w:pPr>
        <w:pStyle w:val="Header"/>
        <w:tabs>
          <w:tab w:val="clear" w:pos="4153"/>
          <w:tab w:val="clear" w:pos="8306"/>
        </w:tabs>
      </w:pPr>
      <w:r>
        <w:rPr>
          <w:noProof/>
        </w:rPr>
        <w:pict>
          <v:shape id="_x0000_s1028" type="#_x0000_t202" style="position:absolute;margin-left:-9.35pt;margin-top:8.5pt;width:532.95pt;height:83pt;z-index:251651584" o:allowincell="f" strokeweight="3pt">
            <v:textbox style="mso-next-textbox:#_x0000_s1028">
              <w:txbxContent>
                <w:p w:rsidR="0024682F" w:rsidRDefault="0024682F">
                  <w:pPr>
                    <w:pStyle w:val="Heading2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CLINICAL BOTTOM LINE: </w:t>
                  </w:r>
                </w:p>
                <w:p w:rsidR="0024682F" w:rsidRDefault="0024682F" w:rsidP="00B62C84"/>
                <w:p w:rsidR="0024682F" w:rsidRDefault="0024682F" w:rsidP="00B62C84"/>
                <w:p w:rsidR="0024682F" w:rsidRDefault="0024682F" w:rsidP="00B62C84"/>
                <w:p w:rsidR="0024682F" w:rsidRDefault="0024682F" w:rsidP="00B62C84"/>
                <w:p w:rsidR="0024682F" w:rsidRPr="00B62C84" w:rsidRDefault="0024682F" w:rsidP="00B62C84">
                  <w:pPr>
                    <w:rPr>
                      <w:b/>
                    </w:rPr>
                  </w:pPr>
                </w:p>
                <w:p w:rsidR="0024682F" w:rsidRDefault="0024682F">
                  <w:pPr>
                    <w:pStyle w:val="Heading2"/>
                    <w:jc w:val="left"/>
                    <w:rPr>
                      <w:b/>
                      <w:sz w:val="24"/>
                    </w:rPr>
                  </w:pPr>
                </w:p>
              </w:txbxContent>
            </v:textbox>
          </v:shape>
        </w:pict>
      </w:r>
    </w:p>
    <w:p w:rsidR="00AC6861" w:rsidRDefault="00AC6861">
      <w:pPr>
        <w:pStyle w:val="Header"/>
        <w:tabs>
          <w:tab w:val="clear" w:pos="4153"/>
          <w:tab w:val="clear" w:pos="8306"/>
        </w:tabs>
      </w:pPr>
    </w:p>
    <w:p w:rsidR="00AC6861" w:rsidRDefault="00AC6861">
      <w:pPr>
        <w:pStyle w:val="Header"/>
        <w:tabs>
          <w:tab w:val="clear" w:pos="4153"/>
          <w:tab w:val="clear" w:pos="8306"/>
        </w:tabs>
      </w:pPr>
    </w:p>
    <w:p w:rsidR="00AC6861" w:rsidRDefault="00AC6861">
      <w:pPr>
        <w:pStyle w:val="Header"/>
        <w:tabs>
          <w:tab w:val="clear" w:pos="4153"/>
          <w:tab w:val="clear" w:pos="8306"/>
        </w:tabs>
      </w:pPr>
    </w:p>
    <w:p w:rsidR="00AC6861" w:rsidRDefault="00AC6861">
      <w:pPr>
        <w:pStyle w:val="Header"/>
        <w:tabs>
          <w:tab w:val="clear" w:pos="4153"/>
          <w:tab w:val="clear" w:pos="8306"/>
        </w:tabs>
      </w:pPr>
    </w:p>
    <w:p w:rsidR="00AC6861" w:rsidRDefault="00AC6861">
      <w:pPr>
        <w:pStyle w:val="Header"/>
        <w:tabs>
          <w:tab w:val="clear" w:pos="4153"/>
          <w:tab w:val="clear" w:pos="8306"/>
        </w:tabs>
      </w:pPr>
    </w:p>
    <w:p w:rsidR="00AC6861" w:rsidRDefault="00AC6861">
      <w:pPr>
        <w:pStyle w:val="Header"/>
        <w:tabs>
          <w:tab w:val="clear" w:pos="4153"/>
          <w:tab w:val="clear" w:pos="8306"/>
        </w:tabs>
      </w:pPr>
    </w:p>
    <w:p w:rsidR="00AC6861" w:rsidRDefault="008A3513">
      <w:pPr>
        <w:pStyle w:val="Header"/>
        <w:tabs>
          <w:tab w:val="clear" w:pos="4153"/>
          <w:tab w:val="clear" w:pos="8306"/>
        </w:tabs>
      </w:pPr>
      <w:r w:rsidRPr="008A3513">
        <w:rPr>
          <w:noProof/>
          <w:sz w:val="20"/>
        </w:rPr>
        <w:pict>
          <v:shape id="_x0000_s1040" type="#_x0000_t202" style="position:absolute;margin-left:-9.35pt;margin-top:4.65pt;width:532.95pt;height:66.75pt;z-index:251659776" o:allowincell="f">
            <v:textbox style="mso-next-textbox:#_x0000_s1040">
              <w:txbxContent>
                <w:p w:rsidR="0024682F" w:rsidRPr="003330D3" w:rsidRDefault="0024682F">
                  <w:pPr>
                    <w:pStyle w:val="Heading2"/>
                    <w:jc w:val="left"/>
                    <w:rPr>
                      <w:sz w:val="20"/>
                    </w:rPr>
                  </w:pPr>
                  <w:proofErr w:type="gramStart"/>
                  <w:r>
                    <w:rPr>
                      <w:b/>
                      <w:sz w:val="24"/>
                    </w:rPr>
                    <w:t xml:space="preserve">Clinical </w:t>
                  </w:r>
                  <w:r w:rsidR="004B5C75">
                    <w:rPr>
                      <w:b/>
                      <w:sz w:val="24"/>
                    </w:rPr>
                    <w:t xml:space="preserve"> [</w:t>
                  </w:r>
                  <w:proofErr w:type="gramEnd"/>
                  <w:r w:rsidR="004B5C75">
                    <w:rPr>
                      <w:b/>
                      <w:sz w:val="24"/>
                    </w:rPr>
                    <w:t xml:space="preserve">PICO] </w:t>
                  </w:r>
                  <w:r>
                    <w:rPr>
                      <w:b/>
                      <w:sz w:val="24"/>
                    </w:rPr>
                    <w:t>Question</w:t>
                  </w:r>
                  <w:r w:rsidRPr="00C33E23">
                    <w:rPr>
                      <w:b/>
                      <w:sz w:val="22"/>
                    </w:rPr>
                    <w:t xml:space="preserve"> </w:t>
                  </w:r>
                  <w:r w:rsidR="004B5C75" w:rsidRPr="004B5C75">
                    <w:rPr>
                      <w:i/>
                      <w:color w:val="808080" w:themeColor="background1" w:themeShade="80"/>
                      <w:sz w:val="18"/>
                    </w:rPr>
                    <w:t>[Patient/problem, Intervention, (Comparison), O</w:t>
                  </w:r>
                  <w:r w:rsidRPr="004B5C75">
                    <w:rPr>
                      <w:i/>
                      <w:color w:val="808080" w:themeColor="background1" w:themeShade="80"/>
                      <w:sz w:val="18"/>
                    </w:rPr>
                    <w:t>utcome]:</w:t>
                  </w:r>
                </w:p>
              </w:txbxContent>
            </v:textbox>
          </v:shape>
        </w:pict>
      </w:r>
    </w:p>
    <w:p w:rsidR="00AC6861" w:rsidRDefault="00AC6861">
      <w:pPr>
        <w:pStyle w:val="Header"/>
        <w:tabs>
          <w:tab w:val="clear" w:pos="4153"/>
          <w:tab w:val="clear" w:pos="8306"/>
        </w:tabs>
      </w:pPr>
    </w:p>
    <w:p w:rsidR="00AC6861" w:rsidRDefault="00AC6861">
      <w:pPr>
        <w:pStyle w:val="Header"/>
        <w:tabs>
          <w:tab w:val="clear" w:pos="4153"/>
          <w:tab w:val="clear" w:pos="8306"/>
        </w:tabs>
      </w:pPr>
    </w:p>
    <w:p w:rsidR="00B62C84" w:rsidRDefault="008A3513" w:rsidP="00DB4A4A">
      <w:pPr>
        <w:pStyle w:val="Heading2"/>
        <w:rPr>
          <w:b/>
          <w:sz w:val="24"/>
        </w:rPr>
      </w:pPr>
      <w:r w:rsidRPr="008A3513">
        <w:rPr>
          <w:noProof/>
        </w:rPr>
        <w:pict>
          <v:shape id="_x0000_s1031" type="#_x0000_t202" style="position:absolute;left:0;text-align:left;margin-left:-9.35pt;margin-top:85.5pt;width:532.95pt;height:270pt;z-index:251653632" o:allowincell="f">
            <v:textbox style="mso-next-textbox:#_x0000_s1031">
              <w:txbxContent>
                <w:p w:rsidR="0024682F" w:rsidRPr="00204ADA" w:rsidRDefault="0024682F">
                  <w:pPr>
                    <w:pStyle w:val="Heading2"/>
                    <w:jc w:val="lef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Method: Design and Procedure</w:t>
                  </w:r>
                  <w:r>
                    <w:rPr>
                      <w:sz w:val="24"/>
                    </w:rPr>
                    <w:t xml:space="preserve"> 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>(e.g., note type of research design, comment on randomization, summarize treatment intensity as appropriate, such as dose (trials) per session, session length, frequency, total treatment duration, summarize general procedure, resources / materials required)</w:t>
                  </w:r>
                </w:p>
              </w:txbxContent>
            </v:textbox>
          </v:shape>
        </w:pict>
      </w:r>
      <w:r w:rsidRPr="008A3513">
        <w:rPr>
          <w:noProof/>
        </w:rPr>
        <w:pict>
          <v:shape id="_x0000_s1030" type="#_x0000_t202" style="position:absolute;left:0;text-align:left;margin-left:-9.35pt;margin-top:37pt;width:532.95pt;height:38pt;z-index:251652608" o:allowincell="f">
            <v:textbox style="mso-next-textbox:#_x0000_s1030">
              <w:txbxContent>
                <w:p w:rsidR="0024682F" w:rsidRDefault="0024682F">
                  <w:pPr>
                    <w:pStyle w:val="Heading2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Citation:</w:t>
                  </w:r>
                </w:p>
              </w:txbxContent>
            </v:textbox>
          </v:shape>
        </w:pict>
      </w:r>
      <w:r w:rsidRPr="008A3513">
        <w:rPr>
          <w:noProof/>
        </w:rPr>
        <w:pict>
          <v:shape id="_x0000_s1038" type="#_x0000_t202" style="position:absolute;left:0;text-align:left;margin-left:-9.35pt;margin-top:547.3pt;width:539.4pt;height:36.75pt;z-index:251658752" o:allowincell="f" stroked="f">
            <v:textbox style="mso-next-textbox:#_x0000_s1038">
              <w:txbxContent>
                <w:p w:rsidR="00E30329" w:rsidRDefault="00E30329" w:rsidP="00E30329">
                  <w:pPr>
                    <w:pStyle w:val="Footer"/>
                    <w:rPr>
                      <w:i/>
                      <w:sz w:val="16"/>
                    </w:rPr>
                  </w:pPr>
                  <w:proofErr w:type="gramStart"/>
                  <w:r w:rsidRPr="00E30329">
                    <w:rPr>
                      <w:i/>
                      <w:sz w:val="16"/>
                    </w:rPr>
                    <w:t>NSW Speech Pathology EBP Network CAP-T by</w:t>
                  </w:r>
                  <w:r w:rsidR="005D238F">
                    <w:rPr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Baker</w:t>
                  </w:r>
                  <w:r w:rsidR="005D238F">
                    <w:rPr>
                      <w:sz w:val="16"/>
                    </w:rPr>
                    <w:t>, E.</w:t>
                  </w:r>
                  <w:r>
                    <w:rPr>
                      <w:sz w:val="16"/>
                    </w:rPr>
                    <w:t xml:space="preserve"> (2012).</w:t>
                  </w:r>
                  <w:proofErr w:type="gramEnd"/>
                  <w:r>
                    <w:rPr>
                      <w:sz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</w:rPr>
                    <w:t xml:space="preserve">Based on Worrall &amp; Bennett (2001), </w:t>
                  </w:r>
                  <w:proofErr w:type="spellStart"/>
                  <w:r>
                    <w:rPr>
                      <w:i/>
                      <w:sz w:val="16"/>
                    </w:rPr>
                    <w:t>Dollaghan</w:t>
                  </w:r>
                  <w:proofErr w:type="spellEnd"/>
                  <w:r>
                    <w:rPr>
                      <w:i/>
                      <w:sz w:val="16"/>
                    </w:rPr>
                    <w:t xml:space="preserve"> (2007) and NHMRC (2009).</w:t>
                  </w:r>
                  <w:proofErr w:type="gramEnd"/>
                  <w:r>
                    <w:rPr>
                      <w:i/>
                      <w:sz w:val="16"/>
                    </w:rPr>
                    <w:t xml:space="preserve"> </w:t>
                  </w:r>
                </w:p>
                <w:p w:rsidR="00E30329" w:rsidRDefault="00E30329" w:rsidP="00E30329">
                  <w:pPr>
                    <w:pStyle w:val="Footer"/>
                    <w:jc w:val="center"/>
                    <w:rPr>
                      <w:b/>
                      <w:i/>
                      <w:sz w:val="16"/>
                    </w:rPr>
                  </w:pPr>
                  <w:r w:rsidRPr="00E94AF5">
                    <w:rPr>
                      <w:b/>
                      <w:i/>
                      <w:sz w:val="16"/>
                    </w:rPr>
                    <w:t>PLEASE NOTE THE DATE WHEN</w:t>
                  </w:r>
                  <w:r w:rsidR="0029679F">
                    <w:rPr>
                      <w:b/>
                      <w:i/>
                      <w:sz w:val="16"/>
                    </w:rPr>
                    <w:t xml:space="preserve"> </w:t>
                  </w:r>
                  <w:r w:rsidRPr="00E94AF5">
                    <w:rPr>
                      <w:b/>
                      <w:i/>
                      <w:sz w:val="16"/>
                    </w:rPr>
                    <w:t xml:space="preserve">THIS </w:t>
                  </w:r>
                  <w:proofErr w:type="gramStart"/>
                  <w:r>
                    <w:rPr>
                      <w:b/>
                      <w:i/>
                      <w:sz w:val="16"/>
                    </w:rPr>
                    <w:t>CAP  WAS</w:t>
                  </w:r>
                  <w:proofErr w:type="gramEnd"/>
                  <w:r>
                    <w:rPr>
                      <w:b/>
                      <w:i/>
                      <w:sz w:val="16"/>
                    </w:rPr>
                    <w:t xml:space="preserve"> COMPLETED, </w:t>
                  </w:r>
                </w:p>
                <w:p w:rsidR="00E30329" w:rsidRPr="005848F4" w:rsidRDefault="0029679F" w:rsidP="00E30329">
                  <w:pPr>
                    <w:pStyle w:val="Footer"/>
                    <w:jc w:val="center"/>
                    <w:rPr>
                      <w:i/>
                      <w:sz w:val="16"/>
                    </w:rPr>
                  </w:pPr>
                  <w:r>
                    <w:rPr>
                      <w:b/>
                      <w:i/>
                      <w:sz w:val="16"/>
                    </w:rPr>
                    <w:t xml:space="preserve"> BECAUSE</w:t>
                  </w:r>
                  <w:r w:rsidR="00E30329" w:rsidRPr="00E94AF5">
                    <w:rPr>
                      <w:b/>
                      <w:i/>
                      <w:sz w:val="16"/>
                    </w:rPr>
                    <w:t xml:space="preserve"> THE CLINICAL BOTTOMLINE MAY HAVE CHANGED </w:t>
                  </w:r>
                  <w:r w:rsidR="00E30329">
                    <w:rPr>
                      <w:b/>
                      <w:i/>
                      <w:sz w:val="16"/>
                    </w:rPr>
                    <w:t xml:space="preserve">IN LIGHT </w:t>
                  </w:r>
                  <w:proofErr w:type="gramStart"/>
                  <w:r w:rsidR="00E30329">
                    <w:rPr>
                      <w:b/>
                      <w:i/>
                      <w:sz w:val="16"/>
                    </w:rPr>
                    <w:t xml:space="preserve">OF </w:t>
                  </w:r>
                  <w:r w:rsidR="00E30329" w:rsidRPr="00E94AF5">
                    <w:rPr>
                      <w:b/>
                      <w:i/>
                      <w:sz w:val="16"/>
                    </w:rPr>
                    <w:t xml:space="preserve"> MORE</w:t>
                  </w:r>
                  <w:proofErr w:type="gramEnd"/>
                  <w:r w:rsidR="00E30329" w:rsidRPr="00E94AF5">
                    <w:rPr>
                      <w:b/>
                      <w:i/>
                      <w:sz w:val="16"/>
                    </w:rPr>
                    <w:t xml:space="preserve"> RECENT RESEARCH.</w:t>
                  </w:r>
                </w:p>
                <w:p w:rsidR="00E30329" w:rsidRDefault="00E30329" w:rsidP="00E30329"/>
                <w:p w:rsidR="0024682F" w:rsidRPr="00E30329" w:rsidRDefault="0024682F" w:rsidP="00E30329"/>
              </w:txbxContent>
            </v:textbox>
          </v:shape>
        </w:pict>
      </w:r>
      <w:r w:rsidRPr="008A3513">
        <w:rPr>
          <w:noProof/>
        </w:rPr>
        <w:pict>
          <v:shape id="_x0000_s1032" type="#_x0000_t202" style="position:absolute;left:0;text-align:left;margin-left:-9.35pt;margin-top:365.25pt;width:532.95pt;height:177.5pt;z-index:251654656" o:allowincell="f">
            <v:textbox style="mso-next-textbox:#_x0000_s1032">
              <w:txbxContent>
                <w:p w:rsidR="0024682F" w:rsidRPr="004B5C75" w:rsidRDefault="0024682F" w:rsidP="003330D3">
                  <w:pPr>
                    <w:pStyle w:val="Heading2"/>
                    <w:jc w:val="left"/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</w:pPr>
                  <w:r>
                    <w:rPr>
                      <w:b/>
                      <w:sz w:val="24"/>
                    </w:rPr>
                    <w:t>Method: Participants</w:t>
                  </w:r>
                  <w:r w:rsidRPr="004B5C75">
                    <w:rPr>
                      <w:rFonts w:ascii="Arial Narrow" w:hAnsi="Arial Narrow"/>
                      <w:b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>(where relevant note number of participants, inclusion/exclusionary criteria, characteristics of participants in experimental group and control group/s):</w:t>
                  </w:r>
                </w:p>
                <w:p w:rsidR="0024682F" w:rsidRPr="003330D3" w:rsidRDefault="0024682F">
                  <w:pPr>
                    <w:pStyle w:val="Heading2"/>
                    <w:jc w:val="left"/>
                    <w:rPr>
                      <w:sz w:val="20"/>
                    </w:rPr>
                  </w:pPr>
                </w:p>
              </w:txbxContent>
            </v:textbox>
          </v:shape>
        </w:pict>
      </w:r>
      <w:r w:rsidR="00AC6861">
        <w:rPr>
          <w:b/>
          <w:sz w:val="24"/>
        </w:rPr>
        <w:br w:type="page"/>
      </w:r>
    </w:p>
    <w:p w:rsidR="00AC6861" w:rsidRDefault="008A3513" w:rsidP="005848F4">
      <w:pPr>
        <w:pStyle w:val="Heading2"/>
      </w:pPr>
      <w:r w:rsidRPr="008A3513">
        <w:rPr>
          <w:b/>
          <w:noProof/>
          <w:sz w:val="24"/>
          <w:lang w:eastAsia="en-AU"/>
        </w:rPr>
        <w:lastRenderedPageBreak/>
        <w:pict>
          <v:shape id="_x0000_s1056" type="#_x0000_t202" style="position:absolute;left:0;text-align:left;margin-left:-6.8pt;margin-top:499.2pt;width:532.95pt;height:168.75pt;z-index:251674112" o:allowincell="f">
            <v:textbox style="mso-next-textbox:#_x0000_s1056">
              <w:txbxContent>
                <w:p w:rsidR="0024682F" w:rsidRPr="004B5C75" w:rsidRDefault="0024682F" w:rsidP="00B62C84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b/>
                    </w:rPr>
                    <w:t xml:space="preserve">Relevance to practice </w:t>
                  </w:r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 xml:space="preserve">(e.g., </w:t>
                  </w:r>
                  <w:proofErr w:type="gramStart"/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>In</w:t>
                  </w:r>
                  <w:proofErr w:type="gramEnd"/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 xml:space="preserve"> this section just note down the clinical groups thoughts about the relevant of the research findings </w:t>
                  </w:r>
                  <w:proofErr w:type="spellStart"/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>fro</w:t>
                  </w:r>
                  <w:proofErr w:type="spellEnd"/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 xml:space="preserve"> clinical practice. Consider some of the following questions - 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 xml:space="preserve">were the participants and/or treatment context </w:t>
                  </w:r>
                  <w:proofErr w:type="gramStart"/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>similar/different</w:t>
                  </w:r>
                  <w:proofErr w:type="gramEnd"/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 xml:space="preserve"> to everyday clinical practice? Is replication possible in clinical practice? What barriers might prevent the results from be applied to everyday clinical practice? What could be done to address barriers?</w:t>
                  </w:r>
                  <w:r w:rsidR="009E67AA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 xml:space="preserve"> If barriers can’t be modified, how could the procedure </w:t>
                  </w:r>
                  <w:proofErr w:type="gramStart"/>
                  <w:r w:rsidR="009E67AA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>be</w:t>
                  </w:r>
                  <w:proofErr w:type="gramEnd"/>
                  <w:r w:rsidR="009E67AA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 xml:space="preserve"> modified to accommodation limitations in clinical practice?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18"/>
                    </w:rPr>
                    <w:t>)</w:t>
                  </w:r>
                </w:p>
                <w:p w:rsidR="0024682F" w:rsidRDefault="0024682F" w:rsidP="00B62C84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 w:rsidRPr="008A3513">
        <w:rPr>
          <w:b/>
          <w:noProof/>
          <w:sz w:val="24"/>
          <w:lang w:eastAsia="en-AU"/>
        </w:rPr>
        <w:pict>
          <v:shape id="_x0000_s1053" type="#_x0000_t202" style="position:absolute;left:0;text-align:left;margin-left:-6.8pt;margin-top:376.2pt;width:532.95pt;height:116.25pt;z-index:251671040" o:allowincell="f">
            <v:textbox style="mso-next-textbox:#_x0000_s1053">
              <w:txbxContent>
                <w:p w:rsidR="0024682F" w:rsidRPr="004B5C75" w:rsidRDefault="0024682F" w:rsidP="00B62C84">
                  <w:pPr>
                    <w:rPr>
                      <w:i/>
                      <w:sz w:val="20"/>
                      <w:szCs w:val="20"/>
                    </w:rPr>
                  </w:pPr>
                  <w:r w:rsidRPr="004B5C75">
                    <w:rPr>
                      <w:b/>
                      <w:sz w:val="22"/>
                      <w:szCs w:val="20"/>
                    </w:rPr>
                    <w:t xml:space="preserve">Additional </w:t>
                  </w:r>
                  <w:r w:rsidRPr="004B5C75">
                    <w:rPr>
                      <w:rFonts w:ascii="Arial Narrow" w:hAnsi="Arial Narrow"/>
                      <w:b/>
                      <w:sz w:val="22"/>
                      <w:szCs w:val="20"/>
                    </w:rPr>
                    <w:t>comments</w:t>
                  </w:r>
                  <w:r w:rsidR="004B5C75" w:rsidRPr="004B5C75">
                    <w:rPr>
                      <w:rFonts w:ascii="Arial Narrow" w:hAnsi="Arial Narrow"/>
                      <w:b/>
                      <w:sz w:val="22"/>
                      <w:szCs w:val="20"/>
                    </w:rPr>
                    <w:t xml:space="preserve"> about level, quality and/or nature of the evidence:</w:t>
                  </w:r>
                  <w:r w:rsidRPr="004B5C75">
                    <w:rPr>
                      <w:rFonts w:ascii="Arial Narrow" w:hAnsi="Arial Narrow"/>
                      <w:sz w:val="20"/>
                      <w:szCs w:val="20"/>
                    </w:rPr>
                    <w:t xml:space="preserve"> 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20"/>
                    </w:rPr>
                    <w:t xml:space="preserve">(e.g., limitations of the </w:t>
                  </w:r>
                  <w:proofErr w:type="gramStart"/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20"/>
                    </w:rPr>
                    <w:t>study,</w:t>
                  </w:r>
                  <w:proofErr w:type="gramEnd"/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20"/>
                    </w:rPr>
                    <w:t xml:space="preserve"> need for further research addressing a specific issue</w:t>
                  </w:r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20"/>
                    </w:rPr>
                    <w:t>; assessors weren’t blind, insufficient baseline or baseline not stable, effect size not reported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  <w:szCs w:val="20"/>
                    </w:rPr>
                    <w:t>)</w:t>
                  </w:r>
                  <w:r w:rsidRPr="004B5C75">
                    <w:rPr>
                      <w:i/>
                      <w:color w:val="808080" w:themeColor="background1" w:themeShade="80"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en-AU"/>
        </w:rPr>
        <w:pict>
          <v:shape id="_x0000_s1061" type="#_x0000_t202" style="position:absolute;left:0;text-align:left;margin-left:-6.8pt;margin-top:723.45pt;width:539.4pt;height:46.5pt;z-index:251677184" o:allowincell="f" stroked="f">
            <v:textbox style="mso-next-textbox:#_x0000_s1061">
              <w:txbxContent>
                <w:p w:rsidR="00E30329" w:rsidRDefault="00E30329" w:rsidP="00E30329">
                  <w:pPr>
                    <w:pStyle w:val="Footer"/>
                    <w:rPr>
                      <w:i/>
                      <w:sz w:val="16"/>
                    </w:rPr>
                  </w:pPr>
                  <w:proofErr w:type="gramStart"/>
                  <w:r w:rsidRPr="00E30329">
                    <w:rPr>
                      <w:i/>
                      <w:sz w:val="16"/>
                    </w:rPr>
                    <w:t xml:space="preserve">NSW Speech Pathology EBP Network CAP-T </w:t>
                  </w:r>
                  <w:r w:rsidR="005D238F">
                    <w:rPr>
                      <w:sz w:val="16"/>
                    </w:rPr>
                    <w:t>by B</w:t>
                  </w:r>
                  <w:r>
                    <w:rPr>
                      <w:sz w:val="16"/>
                    </w:rPr>
                    <w:t>aker</w:t>
                  </w:r>
                  <w:r w:rsidR="005D238F">
                    <w:rPr>
                      <w:sz w:val="16"/>
                    </w:rPr>
                    <w:t>, E.</w:t>
                  </w:r>
                  <w:r>
                    <w:rPr>
                      <w:sz w:val="16"/>
                    </w:rPr>
                    <w:t xml:space="preserve"> (2012).</w:t>
                  </w:r>
                  <w:proofErr w:type="gramEnd"/>
                  <w:r>
                    <w:rPr>
                      <w:sz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</w:rPr>
                    <w:t xml:space="preserve">Based on Worrall &amp; Bennett (2001), </w:t>
                  </w:r>
                  <w:proofErr w:type="spellStart"/>
                  <w:r>
                    <w:rPr>
                      <w:i/>
                      <w:sz w:val="16"/>
                    </w:rPr>
                    <w:t>Dollaghan</w:t>
                  </w:r>
                  <w:proofErr w:type="spellEnd"/>
                  <w:r>
                    <w:rPr>
                      <w:i/>
                      <w:sz w:val="16"/>
                    </w:rPr>
                    <w:t xml:space="preserve"> (2007) and NHMRC (2009).</w:t>
                  </w:r>
                  <w:proofErr w:type="gramEnd"/>
                  <w:r>
                    <w:rPr>
                      <w:i/>
                      <w:sz w:val="16"/>
                    </w:rPr>
                    <w:t xml:space="preserve"> </w:t>
                  </w:r>
                </w:p>
                <w:p w:rsidR="00E30329" w:rsidRDefault="00E30329" w:rsidP="00E30329">
                  <w:pPr>
                    <w:pStyle w:val="Footer"/>
                    <w:jc w:val="center"/>
                    <w:rPr>
                      <w:b/>
                      <w:i/>
                      <w:sz w:val="16"/>
                    </w:rPr>
                  </w:pPr>
                  <w:r w:rsidRPr="00E94AF5">
                    <w:rPr>
                      <w:b/>
                      <w:i/>
                      <w:sz w:val="16"/>
                    </w:rPr>
                    <w:t>PLEASE NOTE THE DATE WHEN</w:t>
                  </w:r>
                  <w:r w:rsidR="0029679F">
                    <w:rPr>
                      <w:b/>
                      <w:i/>
                      <w:sz w:val="16"/>
                    </w:rPr>
                    <w:t xml:space="preserve"> </w:t>
                  </w:r>
                  <w:r w:rsidRPr="00E94AF5">
                    <w:rPr>
                      <w:b/>
                      <w:i/>
                      <w:sz w:val="16"/>
                    </w:rPr>
                    <w:t xml:space="preserve">THIS </w:t>
                  </w:r>
                  <w:proofErr w:type="gramStart"/>
                  <w:r>
                    <w:rPr>
                      <w:b/>
                      <w:i/>
                      <w:sz w:val="16"/>
                    </w:rPr>
                    <w:t>CAP  WAS</w:t>
                  </w:r>
                  <w:proofErr w:type="gramEnd"/>
                  <w:r>
                    <w:rPr>
                      <w:b/>
                      <w:i/>
                      <w:sz w:val="16"/>
                    </w:rPr>
                    <w:t xml:space="preserve"> COMPLETED, </w:t>
                  </w:r>
                </w:p>
                <w:p w:rsidR="00E30329" w:rsidRPr="005848F4" w:rsidRDefault="0029679F" w:rsidP="00E30329">
                  <w:pPr>
                    <w:pStyle w:val="Footer"/>
                    <w:jc w:val="center"/>
                    <w:rPr>
                      <w:i/>
                      <w:sz w:val="16"/>
                    </w:rPr>
                  </w:pPr>
                  <w:r>
                    <w:rPr>
                      <w:b/>
                      <w:i/>
                      <w:sz w:val="16"/>
                    </w:rPr>
                    <w:t>BECAUSE</w:t>
                  </w:r>
                  <w:r w:rsidR="00E30329" w:rsidRPr="00E94AF5">
                    <w:rPr>
                      <w:b/>
                      <w:i/>
                      <w:sz w:val="16"/>
                    </w:rPr>
                    <w:t xml:space="preserve"> THE CLINICAL BOTTOMLINE MAY HAVE CHANGED </w:t>
                  </w:r>
                  <w:r w:rsidR="00E30329">
                    <w:rPr>
                      <w:b/>
                      <w:i/>
                      <w:sz w:val="16"/>
                    </w:rPr>
                    <w:t xml:space="preserve">IN LIGHT </w:t>
                  </w:r>
                  <w:proofErr w:type="gramStart"/>
                  <w:r w:rsidR="00E30329">
                    <w:rPr>
                      <w:b/>
                      <w:i/>
                      <w:sz w:val="16"/>
                    </w:rPr>
                    <w:t xml:space="preserve">OF </w:t>
                  </w:r>
                  <w:r w:rsidR="00E30329" w:rsidRPr="00E94AF5">
                    <w:rPr>
                      <w:b/>
                      <w:i/>
                      <w:sz w:val="16"/>
                    </w:rPr>
                    <w:t xml:space="preserve"> MORE</w:t>
                  </w:r>
                  <w:proofErr w:type="gramEnd"/>
                  <w:r w:rsidR="00E30329" w:rsidRPr="00E94AF5">
                    <w:rPr>
                      <w:b/>
                      <w:i/>
                      <w:sz w:val="16"/>
                    </w:rPr>
                    <w:t xml:space="preserve"> RECENT RESEARCH.</w:t>
                  </w:r>
                </w:p>
                <w:p w:rsidR="00E30329" w:rsidRDefault="00E30329" w:rsidP="00E30329"/>
                <w:p w:rsidR="00852051" w:rsidRPr="00E30329" w:rsidRDefault="00852051" w:rsidP="00E30329"/>
              </w:txbxContent>
            </v:textbox>
          </v:shape>
        </w:pict>
      </w:r>
      <w:r w:rsidRPr="008A3513">
        <w:rPr>
          <w:b/>
          <w:noProof/>
          <w:sz w:val="24"/>
          <w:lang w:eastAsia="en-AU"/>
        </w:rPr>
        <w:pict>
          <v:shape id="_x0000_s1051" type="#_x0000_t202" style="position:absolute;left:0;text-align:left;margin-left:362.8pt;margin-top:683.2pt;width:168.3pt;height:35.75pt;z-index:251668992" o:allowincell="f">
            <v:textbox style="mso-next-textbox:#_x0000_s1051">
              <w:txbxContent>
                <w:p w:rsidR="0024682F" w:rsidRDefault="0024682F" w:rsidP="00B62C84">
                  <w:pPr>
                    <w:pStyle w:val="Heading2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Date:</w:t>
                  </w:r>
                </w:p>
              </w:txbxContent>
            </v:textbox>
          </v:shape>
        </w:pict>
      </w:r>
      <w:r w:rsidRPr="008A3513">
        <w:rPr>
          <w:b/>
          <w:noProof/>
          <w:sz w:val="24"/>
          <w:lang w:eastAsia="en-AU"/>
        </w:rPr>
        <w:pict>
          <v:shape id="_x0000_s1050" type="#_x0000_t202" style="position:absolute;left:0;text-align:left;margin-left:-5.6pt;margin-top:681.45pt;width:360.55pt;height:37.5pt;z-index:251667968" o:allowincell="f">
            <v:textbox style="mso-next-textbox:#_x0000_s1050">
              <w:txbxContent>
                <w:p w:rsidR="0024682F" w:rsidRPr="00D92450" w:rsidRDefault="0024682F" w:rsidP="00B62C84">
                  <w:pPr>
                    <w:pStyle w:val="Heading2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Appraised By:</w:t>
                  </w:r>
                </w:p>
              </w:txbxContent>
            </v:textbox>
          </v:shape>
        </w:pict>
      </w:r>
      <w:r>
        <w:rPr>
          <w:noProof/>
          <w:lang w:eastAsia="en-AU"/>
        </w:rPr>
        <w:pict>
          <v:shape id="_x0000_s1059" type="#_x0000_t202" style="position:absolute;left:0;text-align:left;margin-left:-4.85pt;margin-top:343.95pt;width:532.95pt;height:27pt;z-index:251676160" o:allowincell="f">
            <v:textbox style="mso-next-textbox:#_x0000_s1059">
              <w:txbxContent>
                <w:p w:rsidR="00AB55CE" w:rsidRDefault="00AB55CE" w:rsidP="00AB55CE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Nature of Evidence: </w:t>
                  </w:r>
                  <w:r w:rsidRPr="005848F4">
                    <w:rPr>
                      <w:sz w:val="28"/>
                      <w:szCs w:val="20"/>
                    </w:rPr>
                    <w:sym w:font="Wingdings" w:char="F072"/>
                  </w:r>
                  <w:r>
                    <w:rPr>
                      <w:b/>
                    </w:rPr>
                    <w:t xml:space="preserve"> feasibility    </w:t>
                  </w:r>
                  <w:r w:rsidRPr="00C33E23">
                    <w:rPr>
                      <w:sz w:val="16"/>
                    </w:rPr>
                    <w:t xml:space="preserve"> </w:t>
                  </w:r>
                  <w:r w:rsidRPr="005848F4">
                    <w:rPr>
                      <w:sz w:val="28"/>
                      <w:szCs w:val="20"/>
                    </w:rPr>
                    <w:sym w:font="Wingdings" w:char="F072"/>
                  </w:r>
                  <w:r>
                    <w:rPr>
                      <w:b/>
                    </w:rPr>
                    <w:t xml:space="preserve">efficacy study    </w:t>
                  </w:r>
                  <w:r w:rsidRPr="005848F4">
                    <w:rPr>
                      <w:sz w:val="28"/>
                      <w:szCs w:val="20"/>
                    </w:rPr>
                    <w:sym w:font="Wingdings" w:char="F072"/>
                  </w:r>
                  <w:r>
                    <w:rPr>
                      <w:b/>
                    </w:rPr>
                    <w:t xml:space="preserve">effectiveness study   </w:t>
                  </w:r>
                </w:p>
              </w:txbxContent>
            </v:textbox>
          </v:shape>
        </w:pict>
      </w:r>
      <w:r w:rsidRPr="008A3513">
        <w:rPr>
          <w:b/>
          <w:noProof/>
          <w:sz w:val="24"/>
          <w:lang w:eastAsia="en-AU"/>
        </w:rPr>
        <w:pict>
          <v:shape id="_x0000_s1055" type="#_x0000_t202" style="position:absolute;left:0;text-align:left;margin-left:-4.85pt;margin-top:276.45pt;width:532.95pt;height:58.5pt;z-index:251673088" o:allowincell="f">
            <v:textbox style="mso-next-textbox:#_x0000_s1055">
              <w:txbxContent>
                <w:p w:rsidR="0024682F" w:rsidRPr="005848F4" w:rsidRDefault="0024682F" w:rsidP="00B62C84">
                  <w:r>
                    <w:rPr>
                      <w:b/>
                    </w:rPr>
                    <w:t xml:space="preserve">Quality of Evidence:   </w:t>
                  </w:r>
                  <w:r w:rsidRPr="005848F4">
                    <w:rPr>
                      <w:sz w:val="28"/>
                      <w:szCs w:val="20"/>
                    </w:rPr>
                    <w:sym w:font="Wingdings" w:char="F072"/>
                  </w:r>
                  <w:r w:rsidRPr="005848F4">
                    <w:t xml:space="preserve">Rated     </w:t>
                  </w:r>
                  <w:r w:rsidRPr="005848F4">
                    <w:rPr>
                      <w:sz w:val="28"/>
                      <w:szCs w:val="20"/>
                    </w:rPr>
                    <w:sym w:font="Wingdings" w:char="F072"/>
                  </w:r>
                  <w:r w:rsidRPr="005848F4">
                    <w:rPr>
                      <w:sz w:val="36"/>
                    </w:rPr>
                    <w:t xml:space="preserve"> </w:t>
                  </w:r>
                  <w:r w:rsidRPr="005848F4">
                    <w:t>Not Rated</w:t>
                  </w:r>
                </w:p>
                <w:p w:rsidR="0024682F" w:rsidRPr="005848F4" w:rsidRDefault="0024682F" w:rsidP="005848F4">
                  <w:pPr>
                    <w:pStyle w:val="ListParagraph"/>
                    <w:numPr>
                      <w:ilvl w:val="0"/>
                      <w:numId w:val="44"/>
                    </w:numPr>
                    <w:rPr>
                      <w:sz w:val="16"/>
                    </w:rPr>
                  </w:pPr>
                  <w:r w:rsidRPr="005848F4">
                    <w:rPr>
                      <w:b/>
                    </w:rPr>
                    <w:t xml:space="preserve">rating system </w:t>
                  </w:r>
                  <w:r w:rsidRPr="005848F4">
                    <w:rPr>
                      <w:sz w:val="16"/>
                    </w:rPr>
                    <w:t xml:space="preserve">(e.g., </w:t>
                  </w:r>
                  <w:proofErr w:type="spellStart"/>
                  <w:r w:rsidRPr="005848F4">
                    <w:rPr>
                      <w:sz w:val="16"/>
                    </w:rPr>
                    <w:t>PEDRo</w:t>
                  </w:r>
                  <w:proofErr w:type="spellEnd"/>
                  <w:r w:rsidRPr="005848F4">
                    <w:rPr>
                      <w:sz w:val="16"/>
                    </w:rPr>
                    <w:t xml:space="preserve">, </w:t>
                  </w:r>
                  <w:r w:rsidR="00781D5E">
                    <w:rPr>
                      <w:sz w:val="16"/>
                    </w:rPr>
                    <w:t>SCED</w:t>
                  </w:r>
                  <w:r w:rsidRPr="005848F4">
                    <w:rPr>
                      <w:sz w:val="16"/>
                    </w:rPr>
                    <w:t xml:space="preserve"> Scale from SpeechBITE)</w:t>
                  </w:r>
                  <w:r>
                    <w:rPr>
                      <w:sz w:val="16"/>
                    </w:rPr>
                    <w:t xml:space="preserve"> _____</w:t>
                  </w:r>
                  <w:r w:rsidR="00781D5E">
                    <w:rPr>
                      <w:sz w:val="16"/>
                    </w:rPr>
                    <w:t>_________________</w:t>
                  </w:r>
                  <w:r>
                    <w:rPr>
                      <w:sz w:val="16"/>
                    </w:rPr>
                    <w:t>________________________</w:t>
                  </w:r>
                  <w:r w:rsidRPr="005848F4">
                    <w:rPr>
                      <w:sz w:val="16"/>
                    </w:rPr>
                    <w:t xml:space="preserve">                </w:t>
                  </w:r>
                </w:p>
                <w:p w:rsidR="0024682F" w:rsidRPr="004B5C75" w:rsidRDefault="0024682F" w:rsidP="005848F4">
                  <w:pPr>
                    <w:pStyle w:val="ListParagraph"/>
                    <w:numPr>
                      <w:ilvl w:val="0"/>
                      <w:numId w:val="44"/>
                    </w:numPr>
                    <w:rPr>
                      <w:rFonts w:ascii="Arial Narrow" w:hAnsi="Arial Narrow"/>
                      <w:i/>
                      <w:sz w:val="22"/>
                    </w:rPr>
                  </w:pPr>
                  <w:proofErr w:type="gramStart"/>
                  <w:r>
                    <w:rPr>
                      <w:b/>
                    </w:rPr>
                    <w:t>score</w:t>
                  </w:r>
                  <w:proofErr w:type="gramEnd"/>
                  <w:r>
                    <w:t xml:space="preserve"> _______________</w:t>
                  </w:r>
                  <w:r w:rsidRPr="005848F4">
                    <w:rPr>
                      <w:b/>
                    </w:rPr>
                    <w:t xml:space="preserve">  </w:t>
                  </w:r>
                  <w:r w:rsidR="00042E9D">
                    <w:rPr>
                      <w:b/>
                    </w:rPr>
                    <w:t xml:space="preserve"> </w:t>
                  </w:r>
                  <w:r w:rsidR="004B5C75" w:rsidRPr="004B5C75">
                    <w:rPr>
                      <w:rFonts w:ascii="Arial Narrow" w:hAnsi="Arial Narrow"/>
                      <w:i/>
                      <w:color w:val="A6A6A6" w:themeColor="background1" w:themeShade="A6"/>
                      <w:sz w:val="22"/>
                    </w:rPr>
                    <w:t>If the paper has not been rated, just check ‘not rated’.</w:t>
                  </w:r>
                </w:p>
              </w:txbxContent>
            </v:textbox>
          </v:shape>
        </w:pict>
      </w:r>
      <w:r w:rsidRPr="008A3513">
        <w:rPr>
          <w:b/>
          <w:noProof/>
          <w:sz w:val="24"/>
          <w:lang w:eastAsia="en-AU"/>
        </w:rPr>
        <w:pict>
          <v:shape id="_x0000_s1054" type="#_x0000_t202" style="position:absolute;left:0;text-align:left;margin-left:-4.85pt;margin-top:241.95pt;width:532.95pt;height:27pt;z-index:251672064" o:allowincell="f">
            <v:textbox style="mso-next-textbox:#_x0000_s1054">
              <w:txbxContent>
                <w:p w:rsidR="0024682F" w:rsidRDefault="00E30329" w:rsidP="00B62C84">
                  <w:pPr>
                    <w:rPr>
                      <w:b/>
                    </w:rPr>
                  </w:pPr>
                  <w:r>
                    <w:rPr>
                      <w:b/>
                    </w:rPr>
                    <w:t>Level of Evidence (NH</w:t>
                  </w:r>
                  <w:r w:rsidR="0024682F">
                    <w:rPr>
                      <w:b/>
                    </w:rPr>
                    <w:t>MRC, 2009</w:t>
                  </w:r>
                  <w:proofErr w:type="gramStart"/>
                  <w:r w:rsidR="0024682F">
                    <w:rPr>
                      <w:b/>
                    </w:rPr>
                    <w:t xml:space="preserve">)  </w:t>
                  </w:r>
                  <w:r w:rsidR="0024682F" w:rsidRPr="00C33E23">
                    <w:rPr>
                      <w:i/>
                      <w:sz w:val="20"/>
                    </w:rPr>
                    <w:t>Circle</w:t>
                  </w:r>
                  <w:proofErr w:type="gramEnd"/>
                  <w:r w:rsidR="0024682F" w:rsidRPr="00C33E23">
                    <w:rPr>
                      <w:i/>
                      <w:sz w:val="20"/>
                    </w:rPr>
                    <w:t xml:space="preserve"> one</w:t>
                  </w:r>
                  <w:r w:rsidR="0024682F" w:rsidRPr="00C33E23">
                    <w:rPr>
                      <w:b/>
                      <w:i/>
                      <w:sz w:val="20"/>
                    </w:rPr>
                    <w:t xml:space="preserve">    </w:t>
                  </w:r>
                  <w:r w:rsidR="0024682F" w:rsidRPr="00C33E23">
                    <w:rPr>
                      <w:b/>
                      <w:sz w:val="20"/>
                    </w:rPr>
                    <w:t xml:space="preserve"> </w:t>
                  </w:r>
                  <w:r w:rsidR="0024682F">
                    <w:rPr>
                      <w:b/>
                    </w:rPr>
                    <w:t xml:space="preserve">I       II      III-1      III-2      III-3      IV    </w:t>
                  </w:r>
                </w:p>
              </w:txbxContent>
            </v:textbox>
          </v:shape>
        </w:pict>
      </w:r>
      <w:r w:rsidRPr="008A3513">
        <w:rPr>
          <w:b/>
          <w:noProof/>
          <w:sz w:val="24"/>
          <w:lang w:eastAsia="en-AU"/>
        </w:rPr>
        <w:pict>
          <v:shape id="_x0000_s1049" type="#_x0000_t202" style="position:absolute;left:0;text-align:left;margin-left:-4.85pt;margin-top:39.45pt;width:532.95pt;height:195pt;z-index:251666944" o:allowincell="f">
            <v:textbox style="mso-next-textbox:#_x0000_s1049">
              <w:txbxContent>
                <w:p w:rsidR="0024682F" w:rsidRPr="00C33E23" w:rsidRDefault="0024682F" w:rsidP="00B62C84">
                  <w:pPr>
                    <w:pStyle w:val="Heading2"/>
                    <w:jc w:val="lef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Results: 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>(</w:t>
                  </w:r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>Briefly summarize the results –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 xml:space="preserve"> </w:t>
                  </w:r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 xml:space="preserve">you could 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>note whether the outcome was evaluated with/without blinding</w:t>
                  </w:r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>;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 xml:space="preserve"> note how many (if any) of the particip</w:t>
                  </w:r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>ants ‘dropped out’ of the study;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 xml:space="preserve"> note if </w:t>
                  </w:r>
                  <w:r w:rsidRPr="004B5C75">
                    <w:rPr>
                      <w:rFonts w:ascii="Arial Narrow" w:hAnsi="Arial Narrow"/>
                      <w:b/>
                      <w:i/>
                      <w:color w:val="808080" w:themeColor="background1" w:themeShade="80"/>
                      <w:sz w:val="20"/>
                    </w:rPr>
                    <w:t>effect size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 xml:space="preserve"> was reported</w:t>
                  </w:r>
                  <w:r w:rsidR="004B5C75"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>, and what it was – see manual for more information about effect sizes.</w:t>
                  </w:r>
                  <w:r w:rsidRPr="004B5C75">
                    <w:rPr>
                      <w:rFonts w:ascii="Arial Narrow" w:hAnsi="Arial Narrow"/>
                      <w:i/>
                      <w:color w:val="808080" w:themeColor="background1" w:themeShade="80"/>
                      <w:sz w:val="20"/>
                    </w:rPr>
                    <w:t>)</w:t>
                  </w:r>
                </w:p>
              </w:txbxContent>
            </v:textbox>
          </v:shape>
        </w:pict>
      </w:r>
      <w:r w:rsidRPr="008A3513">
        <w:rPr>
          <w:b/>
          <w:noProof/>
          <w:sz w:val="24"/>
          <w:lang w:eastAsia="en-AU"/>
        </w:rPr>
        <w:pict>
          <v:shape id="_x0000_s1057" type="#_x0000_t202" style="position:absolute;left:0;text-align:left;margin-left:-4.85pt;margin-top:-12.3pt;width:532.95pt;height:43.75pt;z-index:251675136" o:allowincell="f" strokeweight="6pt">
            <v:stroke linestyle="thickBetweenThin"/>
            <v:textbox style="mso-next-textbox:#_x0000_s1057">
              <w:txbxContent>
                <w:p w:rsidR="0024682F" w:rsidRPr="00B62C84" w:rsidRDefault="0024682F" w:rsidP="00B62C84">
                  <w:pPr>
                    <w:jc w:val="center"/>
                    <w:rPr>
                      <w:rFonts w:ascii="Tahoma" w:hAnsi="Tahoma"/>
                      <w:i/>
                      <w:sz w:val="32"/>
                    </w:rPr>
                  </w:pPr>
                  <w:r>
                    <w:rPr>
                      <w:rFonts w:ascii="Tahoma" w:hAnsi="Tahoma"/>
                      <w:b/>
                      <w:sz w:val="32"/>
                    </w:rPr>
                    <w:t xml:space="preserve">Critically Appraised Paper: TREATMENT </w:t>
                  </w:r>
                  <w:r w:rsidRPr="000724BE">
                    <w:rPr>
                      <w:rFonts w:ascii="Tahoma" w:hAnsi="Tahoma"/>
                      <w:b/>
                      <w:color w:val="0070C0"/>
                      <w:sz w:val="32"/>
                    </w:rPr>
                    <w:t>(CAP-T)</w:t>
                  </w:r>
                  <w:r>
                    <w:rPr>
                      <w:rFonts w:ascii="Tahoma" w:hAnsi="Tahoma"/>
                      <w:b/>
                      <w:color w:val="0070C0"/>
                      <w:sz w:val="32"/>
                    </w:rPr>
                    <w:t xml:space="preserve"> </w:t>
                  </w:r>
                  <w:r w:rsidRPr="00B62C84">
                    <w:rPr>
                      <w:rFonts w:ascii="Tahoma" w:hAnsi="Tahoma"/>
                      <w:i/>
                      <w:sz w:val="32"/>
                    </w:rPr>
                    <w:t>continued....</w:t>
                  </w:r>
                </w:p>
                <w:p w:rsidR="0024682F" w:rsidRDefault="0024682F" w:rsidP="00B62C84"/>
              </w:txbxContent>
            </v:textbox>
          </v:shape>
        </w:pict>
      </w:r>
    </w:p>
    <w:sectPr w:rsidR="00AC6861" w:rsidSect="00720A7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oddPage"/>
      <w:pgSz w:w="11906" w:h="16838"/>
      <w:pgMar w:top="510" w:right="737" w:bottom="510" w:left="737" w:header="720" w:footer="7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7B53" w:rsidRDefault="00BF7B53">
      <w:r>
        <w:separator/>
      </w:r>
    </w:p>
  </w:endnote>
  <w:endnote w:type="continuationSeparator" w:id="0">
    <w:p w:rsidR="00BF7B53" w:rsidRDefault="00BF7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82F" w:rsidRDefault="008A351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24682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4682F" w:rsidRDefault="0024682F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82F" w:rsidRDefault="0024682F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82F" w:rsidRDefault="0024682F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7B53" w:rsidRDefault="00BF7B53">
      <w:r>
        <w:separator/>
      </w:r>
    </w:p>
  </w:footnote>
  <w:footnote w:type="continuationSeparator" w:id="0">
    <w:p w:rsidR="00BF7B53" w:rsidRDefault="00BF7B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82F" w:rsidRDefault="0024682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82F" w:rsidRDefault="0024682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82F" w:rsidRDefault="0024682F">
    <w:pPr>
      <w:pStyle w:val="Header"/>
    </w:pPr>
  </w:p>
  <w:p w:rsidR="0024682F" w:rsidRDefault="0024682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4D9D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1">
    <w:nsid w:val="02E37954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2">
    <w:nsid w:val="05CD461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6D38F5"/>
    <w:multiLevelType w:val="hybridMultilevel"/>
    <w:tmpl w:val="4588F2B8"/>
    <w:lvl w:ilvl="0" w:tplc="83C6DC8A">
      <w:start w:val="3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3DCC2C58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95D20080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8286EB0C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CAF4B050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62548C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82F698E8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A7A4AF4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E91425BE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0BE62923"/>
    <w:multiLevelType w:val="singleLevel"/>
    <w:tmpl w:val="459CE0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hadow/>
        <w:emboss w:val="0"/>
        <w:imprint w:val="0"/>
      </w:rPr>
    </w:lvl>
  </w:abstractNum>
  <w:abstractNum w:abstractNumId="5">
    <w:nsid w:val="0C430872"/>
    <w:multiLevelType w:val="hybridMultilevel"/>
    <w:tmpl w:val="4A82F45C"/>
    <w:lvl w:ilvl="0" w:tplc="28965052"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1" w:tplc="C01A5C7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AE9C481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64D0F3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3326B48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B86A53C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5DAAAA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3194801A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C6D676A0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>
    <w:nsid w:val="0D19275A"/>
    <w:multiLevelType w:val="hybridMultilevel"/>
    <w:tmpl w:val="46A6A784"/>
    <w:lvl w:ilvl="0" w:tplc="E47C305A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3C66FA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8">
    <w:nsid w:val="14F242C0"/>
    <w:multiLevelType w:val="hybridMultilevel"/>
    <w:tmpl w:val="7A42AF50"/>
    <w:lvl w:ilvl="0" w:tplc="F6A80BA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223E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87A561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A6FD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B2BDF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0587B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5A89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2811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960C9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215FC2"/>
    <w:multiLevelType w:val="hybridMultilevel"/>
    <w:tmpl w:val="C068D1AE"/>
    <w:lvl w:ilvl="0" w:tplc="AAEA752C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81AAED58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034E04CE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A5C63AA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2F0AA00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59DE0EDA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E0A597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AAA7A50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BA167B2A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">
    <w:nsid w:val="18AF2A76"/>
    <w:multiLevelType w:val="hybridMultilevel"/>
    <w:tmpl w:val="35C07B32"/>
    <w:lvl w:ilvl="0" w:tplc="0DF6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3745152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E0A0F8A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65C46C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8078A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E24823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A2A35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3C0B4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6DA0F2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E1C46FF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1EB8200D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13">
    <w:nsid w:val="263A4BCE"/>
    <w:multiLevelType w:val="hybridMultilevel"/>
    <w:tmpl w:val="D70A45C0"/>
    <w:lvl w:ilvl="0" w:tplc="E42C02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6855D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1E261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E6E1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EB9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9FC250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063D7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DEF73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DCAF6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97B7B5B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15">
    <w:nsid w:val="2C46307F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16">
    <w:nsid w:val="30706A66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17">
    <w:nsid w:val="3260455D"/>
    <w:multiLevelType w:val="hybridMultilevel"/>
    <w:tmpl w:val="C786D24E"/>
    <w:lvl w:ilvl="0" w:tplc="F7284EEA">
      <w:start w:val="3"/>
      <w:numFmt w:val="decimal"/>
      <w:lvlText w:val="%1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DCA8D5F0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1B04C6B6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D2407014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4FDE47B2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EAEAD0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E5128E94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4B42AC42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D52A60AC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8">
    <w:nsid w:val="33D82E2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</w:abstractNum>
  <w:abstractNum w:abstractNumId="19">
    <w:nsid w:val="34DE5738"/>
    <w:multiLevelType w:val="hybridMultilevel"/>
    <w:tmpl w:val="7A42AF50"/>
    <w:lvl w:ilvl="0" w:tplc="0CBA804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6BCAC76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AE2407C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E702CD8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992A52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7E2CC1A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D9CD33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DCD21FE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DE98320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446F0FE7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21">
    <w:nsid w:val="49365B97"/>
    <w:multiLevelType w:val="hybridMultilevel"/>
    <w:tmpl w:val="F51CB362"/>
    <w:lvl w:ilvl="0" w:tplc="EE4C9E9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D0831DE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714CF4C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73E6D49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90E9A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9E3A854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B4BE88E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966C5D1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A98CFC70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4CD0150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>
    <w:nsid w:val="4E235A0B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24">
    <w:nsid w:val="53FD5C5F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25">
    <w:nsid w:val="55EC74B1"/>
    <w:multiLevelType w:val="hybridMultilevel"/>
    <w:tmpl w:val="1D2C937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9486184"/>
    <w:multiLevelType w:val="hybridMultilevel"/>
    <w:tmpl w:val="DD98BF30"/>
    <w:lvl w:ilvl="0" w:tplc="E98C4E72">
      <w:start w:val="2"/>
      <w:numFmt w:val="decimal"/>
      <w:lvlText w:val="%1"/>
      <w:lvlJc w:val="left"/>
      <w:pPr>
        <w:tabs>
          <w:tab w:val="num" w:pos="1260"/>
        </w:tabs>
        <w:ind w:left="1260" w:hanging="540"/>
      </w:pPr>
      <w:rPr>
        <w:rFonts w:hint="default"/>
        <w:b/>
      </w:rPr>
    </w:lvl>
    <w:lvl w:ilvl="1" w:tplc="B97EAE9A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E670FCB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9DD8EB48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B3D8FA4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4C2122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65B8C20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C3818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6A90B5C6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>
    <w:nsid w:val="5A0370CD"/>
    <w:multiLevelType w:val="hybridMultilevel"/>
    <w:tmpl w:val="A42A5EB0"/>
    <w:lvl w:ilvl="0" w:tplc="C0947C5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3EE6895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B621D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FB659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28B5D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66822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616B7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CE9A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6A035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A4F466D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29">
    <w:nsid w:val="5C3E71C4"/>
    <w:multiLevelType w:val="singleLevel"/>
    <w:tmpl w:val="459CE0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hadow/>
        <w:emboss w:val="0"/>
        <w:imprint w:val="0"/>
      </w:rPr>
    </w:lvl>
  </w:abstractNum>
  <w:abstractNum w:abstractNumId="30">
    <w:nsid w:val="610E176D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31">
    <w:nsid w:val="61D7456F"/>
    <w:multiLevelType w:val="singleLevel"/>
    <w:tmpl w:val="459CE0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hadow/>
        <w:emboss w:val="0"/>
        <w:imprint w:val="0"/>
      </w:rPr>
    </w:lvl>
  </w:abstractNum>
  <w:abstractNum w:abstractNumId="32">
    <w:nsid w:val="64A00E46"/>
    <w:multiLevelType w:val="singleLevel"/>
    <w:tmpl w:val="9B40949A"/>
    <w:lvl w:ilvl="0">
      <w:start w:val="2"/>
      <w:numFmt w:val="decimal"/>
      <w:lvlText w:val="%1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</w:rPr>
    </w:lvl>
  </w:abstractNum>
  <w:abstractNum w:abstractNumId="33">
    <w:nsid w:val="6C9C7287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4">
    <w:nsid w:val="70117B74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35">
    <w:nsid w:val="74703C77"/>
    <w:multiLevelType w:val="hybridMultilevel"/>
    <w:tmpl w:val="7780D078"/>
    <w:lvl w:ilvl="0" w:tplc="A6C0BE8C">
      <w:numFmt w:val="bullet"/>
      <w:lvlText w:val="-"/>
      <w:lvlJc w:val="left"/>
      <w:pPr>
        <w:tabs>
          <w:tab w:val="num" w:pos="1335"/>
        </w:tabs>
        <w:ind w:left="1335" w:hanging="360"/>
      </w:pPr>
      <w:rPr>
        <w:rFonts w:ascii="Arial" w:eastAsia="Times New Roman" w:hAnsi="Arial" w:cs="Arial" w:hint="default"/>
      </w:rPr>
    </w:lvl>
    <w:lvl w:ilvl="1" w:tplc="B096F1E4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hint="default"/>
      </w:rPr>
    </w:lvl>
    <w:lvl w:ilvl="2" w:tplc="39CC960E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2676E7DA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5A3298C6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hint="default"/>
      </w:rPr>
    </w:lvl>
    <w:lvl w:ilvl="5" w:tplc="818AF8D2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283CF1FC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F27C3188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hint="default"/>
      </w:rPr>
    </w:lvl>
    <w:lvl w:ilvl="8" w:tplc="B34AB55E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36">
    <w:nsid w:val="74AF3F39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7">
    <w:nsid w:val="769625AF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38">
    <w:nsid w:val="76DE68D6"/>
    <w:multiLevelType w:val="hybridMultilevel"/>
    <w:tmpl w:val="6BECA3F2"/>
    <w:lvl w:ilvl="0" w:tplc="2A9C20E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26BE8E58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 w:tplc="2E90943A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C70ED6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4BC4F5A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2C0DE7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96455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23049F2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1F30FCD0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>
    <w:nsid w:val="7891196B"/>
    <w:multiLevelType w:val="singleLevel"/>
    <w:tmpl w:val="1D5CD3B0"/>
    <w:lvl w:ilvl="0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  <w:b/>
        <w:i w:val="0"/>
      </w:rPr>
    </w:lvl>
  </w:abstractNum>
  <w:abstractNum w:abstractNumId="40">
    <w:nsid w:val="78F054F2"/>
    <w:multiLevelType w:val="hybridMultilevel"/>
    <w:tmpl w:val="0DA257F6"/>
    <w:lvl w:ilvl="0" w:tplc="F67CB55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8FA8918A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AE0045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DDEADDB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861EAAC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5E4400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5798E6C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C9044AC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2CE81C2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1">
    <w:nsid w:val="7A3E770F"/>
    <w:multiLevelType w:val="hybridMultilevel"/>
    <w:tmpl w:val="955EB7A4"/>
    <w:lvl w:ilvl="0" w:tplc="4708866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9A10E9FA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B812386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2632D30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9EF4A4E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E796143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73CCD3D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16EC72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721C06F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2">
    <w:nsid w:val="7F523635"/>
    <w:multiLevelType w:val="hybridMultilevel"/>
    <w:tmpl w:val="BB10D72A"/>
    <w:lvl w:ilvl="0" w:tplc="C83C1A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481C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43AE0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923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9E4B7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D1C7E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E8A3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24C2F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3E8669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F943769"/>
    <w:multiLevelType w:val="singleLevel"/>
    <w:tmpl w:val="7E7A88C8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num w:numId="1">
    <w:abstractNumId w:val="42"/>
  </w:num>
  <w:num w:numId="2">
    <w:abstractNumId w:val="27"/>
  </w:num>
  <w:num w:numId="3">
    <w:abstractNumId w:val="13"/>
  </w:num>
  <w:num w:numId="4">
    <w:abstractNumId w:val="29"/>
  </w:num>
  <w:num w:numId="5">
    <w:abstractNumId w:val="18"/>
  </w:num>
  <w:num w:numId="6">
    <w:abstractNumId w:val="4"/>
  </w:num>
  <w:num w:numId="7">
    <w:abstractNumId w:val="31"/>
  </w:num>
  <w:num w:numId="8">
    <w:abstractNumId w:val="9"/>
  </w:num>
  <w:num w:numId="9">
    <w:abstractNumId w:val="36"/>
  </w:num>
  <w:num w:numId="10">
    <w:abstractNumId w:val="22"/>
  </w:num>
  <w:num w:numId="11">
    <w:abstractNumId w:val="7"/>
  </w:num>
  <w:num w:numId="12">
    <w:abstractNumId w:val="24"/>
  </w:num>
  <w:num w:numId="13">
    <w:abstractNumId w:val="37"/>
  </w:num>
  <w:num w:numId="14">
    <w:abstractNumId w:val="2"/>
  </w:num>
  <w:num w:numId="15">
    <w:abstractNumId w:val="33"/>
  </w:num>
  <w:num w:numId="16">
    <w:abstractNumId w:val="11"/>
  </w:num>
  <w:num w:numId="17">
    <w:abstractNumId w:val="39"/>
  </w:num>
  <w:num w:numId="18">
    <w:abstractNumId w:val="32"/>
  </w:num>
  <w:num w:numId="19">
    <w:abstractNumId w:val="34"/>
  </w:num>
  <w:num w:numId="20">
    <w:abstractNumId w:val="14"/>
  </w:num>
  <w:num w:numId="21">
    <w:abstractNumId w:val="23"/>
  </w:num>
  <w:num w:numId="22">
    <w:abstractNumId w:val="16"/>
  </w:num>
  <w:num w:numId="23">
    <w:abstractNumId w:val="12"/>
  </w:num>
  <w:num w:numId="24">
    <w:abstractNumId w:val="20"/>
  </w:num>
  <w:num w:numId="25">
    <w:abstractNumId w:val="15"/>
  </w:num>
  <w:num w:numId="26">
    <w:abstractNumId w:val="30"/>
  </w:num>
  <w:num w:numId="27">
    <w:abstractNumId w:val="1"/>
  </w:num>
  <w:num w:numId="28">
    <w:abstractNumId w:val="28"/>
  </w:num>
  <w:num w:numId="29">
    <w:abstractNumId w:val="43"/>
  </w:num>
  <w:num w:numId="30">
    <w:abstractNumId w:val="0"/>
  </w:num>
  <w:num w:numId="31">
    <w:abstractNumId w:val="38"/>
  </w:num>
  <w:num w:numId="32">
    <w:abstractNumId w:val="35"/>
  </w:num>
  <w:num w:numId="33">
    <w:abstractNumId w:val="5"/>
  </w:num>
  <w:num w:numId="34">
    <w:abstractNumId w:val="40"/>
  </w:num>
  <w:num w:numId="35">
    <w:abstractNumId w:val="41"/>
  </w:num>
  <w:num w:numId="36">
    <w:abstractNumId w:val="21"/>
  </w:num>
  <w:num w:numId="37">
    <w:abstractNumId w:val="19"/>
  </w:num>
  <w:num w:numId="38">
    <w:abstractNumId w:val="8"/>
  </w:num>
  <w:num w:numId="39">
    <w:abstractNumId w:val="17"/>
  </w:num>
  <w:num w:numId="40">
    <w:abstractNumId w:val="26"/>
  </w:num>
  <w:num w:numId="41">
    <w:abstractNumId w:val="10"/>
  </w:num>
  <w:num w:numId="42">
    <w:abstractNumId w:val="3"/>
  </w:num>
  <w:num w:numId="43">
    <w:abstractNumId w:val="25"/>
  </w:num>
  <w:num w:numId="4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/>
  <w:rsids>
    <w:rsidRoot w:val="00AC6861"/>
    <w:rsid w:val="00042E9D"/>
    <w:rsid w:val="000724BE"/>
    <w:rsid w:val="000C618A"/>
    <w:rsid w:val="000C7CC5"/>
    <w:rsid w:val="000D63A9"/>
    <w:rsid w:val="001D735E"/>
    <w:rsid w:val="00204ADA"/>
    <w:rsid w:val="00232015"/>
    <w:rsid w:val="0024682F"/>
    <w:rsid w:val="0029679F"/>
    <w:rsid w:val="00296F50"/>
    <w:rsid w:val="002E7AA4"/>
    <w:rsid w:val="00324B8E"/>
    <w:rsid w:val="003330D3"/>
    <w:rsid w:val="00374735"/>
    <w:rsid w:val="00440EC1"/>
    <w:rsid w:val="00441EE7"/>
    <w:rsid w:val="00444F2D"/>
    <w:rsid w:val="00461540"/>
    <w:rsid w:val="004B287E"/>
    <w:rsid w:val="004B5C75"/>
    <w:rsid w:val="005848F4"/>
    <w:rsid w:val="0059330A"/>
    <w:rsid w:val="005A627D"/>
    <w:rsid w:val="005D238F"/>
    <w:rsid w:val="0067606D"/>
    <w:rsid w:val="006B1A48"/>
    <w:rsid w:val="00720A77"/>
    <w:rsid w:val="00747EE9"/>
    <w:rsid w:val="00781D5E"/>
    <w:rsid w:val="007F664F"/>
    <w:rsid w:val="00852051"/>
    <w:rsid w:val="0086475C"/>
    <w:rsid w:val="008A3513"/>
    <w:rsid w:val="008D54D4"/>
    <w:rsid w:val="00923602"/>
    <w:rsid w:val="00987FA8"/>
    <w:rsid w:val="009A7FF4"/>
    <w:rsid w:val="009E67AA"/>
    <w:rsid w:val="009F686B"/>
    <w:rsid w:val="00A072E8"/>
    <w:rsid w:val="00A24609"/>
    <w:rsid w:val="00A36875"/>
    <w:rsid w:val="00A76C5F"/>
    <w:rsid w:val="00AB55CE"/>
    <w:rsid w:val="00AC6861"/>
    <w:rsid w:val="00AC799B"/>
    <w:rsid w:val="00B56F7D"/>
    <w:rsid w:val="00B62C84"/>
    <w:rsid w:val="00BF7B53"/>
    <w:rsid w:val="00C33E23"/>
    <w:rsid w:val="00CA51C4"/>
    <w:rsid w:val="00D92450"/>
    <w:rsid w:val="00DB4A4A"/>
    <w:rsid w:val="00E07B69"/>
    <w:rsid w:val="00E30329"/>
    <w:rsid w:val="00E71B28"/>
    <w:rsid w:val="00E85203"/>
    <w:rsid w:val="00E94AF5"/>
    <w:rsid w:val="00F74FD9"/>
    <w:rsid w:val="00FB4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A77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720A77"/>
    <w:pPr>
      <w:keepNext/>
      <w:jc w:val="center"/>
      <w:outlineLvl w:val="0"/>
    </w:pPr>
    <w:rPr>
      <w:sz w:val="56"/>
    </w:rPr>
  </w:style>
  <w:style w:type="paragraph" w:styleId="Heading2">
    <w:name w:val="heading 2"/>
    <w:basedOn w:val="Normal"/>
    <w:next w:val="Normal"/>
    <w:link w:val="Heading2Char"/>
    <w:qFormat/>
    <w:rsid w:val="00720A77"/>
    <w:pPr>
      <w:keepNext/>
      <w:jc w:val="center"/>
      <w:outlineLvl w:val="1"/>
    </w:pPr>
    <w:rPr>
      <w:sz w:val="44"/>
    </w:rPr>
  </w:style>
  <w:style w:type="paragraph" w:styleId="Heading3">
    <w:name w:val="heading 3"/>
    <w:basedOn w:val="Normal"/>
    <w:next w:val="Normal"/>
    <w:qFormat/>
    <w:rsid w:val="00720A77"/>
    <w:pPr>
      <w:keepNext/>
      <w:jc w:val="center"/>
      <w:outlineLvl w:val="2"/>
    </w:pPr>
    <w:rPr>
      <w:sz w:val="72"/>
    </w:rPr>
  </w:style>
  <w:style w:type="paragraph" w:styleId="Heading4">
    <w:name w:val="heading 4"/>
    <w:basedOn w:val="Normal"/>
    <w:next w:val="Normal"/>
    <w:qFormat/>
    <w:rsid w:val="00720A77"/>
    <w:pPr>
      <w:keepNext/>
      <w:jc w:val="center"/>
      <w:outlineLvl w:val="3"/>
    </w:pPr>
    <w:rPr>
      <w:sz w:val="80"/>
    </w:rPr>
  </w:style>
  <w:style w:type="paragraph" w:styleId="Heading5">
    <w:name w:val="heading 5"/>
    <w:basedOn w:val="Normal"/>
    <w:next w:val="Normal"/>
    <w:qFormat/>
    <w:rsid w:val="00720A77"/>
    <w:pPr>
      <w:keepNext/>
      <w:jc w:val="center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720A77"/>
    <w:pPr>
      <w:keepNext/>
      <w:outlineLvl w:val="5"/>
    </w:pPr>
    <w:rPr>
      <w:b/>
    </w:rPr>
  </w:style>
  <w:style w:type="paragraph" w:styleId="Heading7">
    <w:name w:val="heading 7"/>
    <w:basedOn w:val="Normal"/>
    <w:next w:val="Normal"/>
    <w:qFormat/>
    <w:rsid w:val="00720A77"/>
    <w:pPr>
      <w:keepNext/>
      <w:outlineLvl w:val="6"/>
    </w:pPr>
    <w:rPr>
      <w:rFonts w:ascii="Book Antiqua" w:hAnsi="Book Antiqua" w:cs="Arial"/>
      <w:sz w:val="28"/>
    </w:rPr>
  </w:style>
  <w:style w:type="paragraph" w:styleId="Heading8">
    <w:name w:val="heading 8"/>
    <w:basedOn w:val="Normal"/>
    <w:next w:val="Normal"/>
    <w:qFormat/>
    <w:rsid w:val="00720A77"/>
    <w:pPr>
      <w:keepNext/>
      <w:jc w:val="center"/>
      <w:outlineLvl w:val="7"/>
    </w:pPr>
    <w:rPr>
      <w:rFonts w:ascii="Tahoma" w:hAnsi="Tahoma" w:cs="Tahoma"/>
      <w:b/>
      <w:bCs/>
      <w:sz w:val="56"/>
    </w:rPr>
  </w:style>
  <w:style w:type="paragraph" w:styleId="Heading9">
    <w:name w:val="heading 9"/>
    <w:basedOn w:val="Normal"/>
    <w:next w:val="Normal"/>
    <w:qFormat/>
    <w:rsid w:val="00720A77"/>
    <w:pPr>
      <w:keepNext/>
      <w:outlineLvl w:val="8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720A77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semiHidden/>
    <w:rsid w:val="00720A77"/>
    <w:pPr>
      <w:jc w:val="center"/>
    </w:pPr>
    <w:rPr>
      <w:b/>
      <w:bCs/>
    </w:rPr>
  </w:style>
  <w:style w:type="paragraph" w:styleId="Footer">
    <w:name w:val="footer"/>
    <w:basedOn w:val="Normal"/>
    <w:link w:val="FooterChar"/>
    <w:semiHidden/>
    <w:rsid w:val="00720A77"/>
    <w:pPr>
      <w:tabs>
        <w:tab w:val="center" w:pos="4153"/>
        <w:tab w:val="right" w:pos="8306"/>
      </w:tabs>
    </w:pPr>
  </w:style>
  <w:style w:type="paragraph" w:customStyle="1" w:styleId="OmniPage9">
    <w:name w:val="OmniPage #9"/>
    <w:basedOn w:val="Normal"/>
    <w:rsid w:val="00720A77"/>
    <w:pPr>
      <w:tabs>
        <w:tab w:val="left" w:pos="1632"/>
        <w:tab w:val="left" w:pos="6504"/>
        <w:tab w:val="left" w:pos="7956"/>
        <w:tab w:val="right" w:pos="11258"/>
      </w:tabs>
      <w:overflowPunct w:val="0"/>
      <w:autoSpaceDE w:val="0"/>
      <w:autoSpaceDN w:val="0"/>
      <w:adjustRightInd w:val="0"/>
      <w:spacing w:line="216" w:lineRule="exact"/>
      <w:ind w:left="1404" w:right="48"/>
      <w:textAlignment w:val="baseline"/>
    </w:pPr>
    <w:rPr>
      <w:rFonts w:ascii="Times New Roman" w:hAnsi="Times New Roman"/>
      <w:noProof/>
      <w:sz w:val="20"/>
      <w:szCs w:val="20"/>
      <w:lang w:val="en-US"/>
    </w:rPr>
  </w:style>
  <w:style w:type="paragraph" w:customStyle="1" w:styleId="OmniPage258">
    <w:name w:val="OmniPage #258"/>
    <w:basedOn w:val="Normal"/>
    <w:rsid w:val="00720A77"/>
    <w:pPr>
      <w:tabs>
        <w:tab w:val="center" w:pos="2364"/>
        <w:tab w:val="left" w:pos="5160"/>
        <w:tab w:val="left" w:pos="5364"/>
        <w:tab w:val="right" w:pos="9930"/>
      </w:tabs>
      <w:overflowPunct w:val="0"/>
      <w:autoSpaceDE w:val="0"/>
      <w:autoSpaceDN w:val="0"/>
      <w:adjustRightInd w:val="0"/>
      <w:spacing w:line="240" w:lineRule="exact"/>
      <w:ind w:left="72" w:right="48"/>
      <w:textAlignment w:val="baseline"/>
    </w:pPr>
    <w:rPr>
      <w:rFonts w:ascii="Times New Roman" w:hAnsi="Times New Roman"/>
      <w:noProof/>
      <w:sz w:val="20"/>
      <w:szCs w:val="20"/>
      <w:lang w:val="en-US"/>
    </w:rPr>
  </w:style>
  <w:style w:type="paragraph" w:customStyle="1" w:styleId="OmniPage260">
    <w:name w:val="OmniPage #260"/>
    <w:basedOn w:val="Normal"/>
    <w:rsid w:val="00720A77"/>
    <w:pPr>
      <w:overflowPunct w:val="0"/>
      <w:autoSpaceDE w:val="0"/>
      <w:autoSpaceDN w:val="0"/>
      <w:adjustRightInd w:val="0"/>
      <w:spacing w:line="223" w:lineRule="exact"/>
      <w:ind w:left="120" w:right="252"/>
      <w:textAlignment w:val="baseline"/>
    </w:pPr>
    <w:rPr>
      <w:rFonts w:ascii="Times New Roman" w:hAnsi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semiHidden/>
    <w:rsid w:val="00720A77"/>
    <w:rPr>
      <w:color w:val="0000FF"/>
      <w:u w:val="single"/>
    </w:rPr>
  </w:style>
  <w:style w:type="paragraph" w:styleId="BodyText2">
    <w:name w:val="Body Text 2"/>
    <w:basedOn w:val="Normal"/>
    <w:semiHidden/>
    <w:rsid w:val="00720A77"/>
    <w:rPr>
      <w:rFonts w:cs="Arial"/>
      <w:sz w:val="22"/>
    </w:rPr>
  </w:style>
  <w:style w:type="paragraph" w:styleId="E-mailSignature">
    <w:name w:val="E-mail Signature"/>
    <w:basedOn w:val="Normal"/>
    <w:semiHidden/>
    <w:rsid w:val="00720A77"/>
    <w:rPr>
      <w:rFonts w:ascii="Verdana" w:hAnsi="Verdana"/>
      <w:color w:val="663366"/>
    </w:rPr>
  </w:style>
  <w:style w:type="character" w:styleId="FollowedHyperlink">
    <w:name w:val="FollowedHyperlink"/>
    <w:basedOn w:val="DefaultParagraphFont"/>
    <w:semiHidden/>
    <w:rsid w:val="00720A77"/>
    <w:rPr>
      <w:color w:val="800080"/>
      <w:u w:val="single"/>
    </w:rPr>
  </w:style>
  <w:style w:type="character" w:styleId="PageNumber">
    <w:name w:val="page number"/>
    <w:basedOn w:val="DefaultParagraphFont"/>
    <w:semiHidden/>
    <w:rsid w:val="00720A77"/>
  </w:style>
  <w:style w:type="character" w:customStyle="1" w:styleId="Heading2Char">
    <w:name w:val="Heading 2 Char"/>
    <w:basedOn w:val="DefaultParagraphFont"/>
    <w:link w:val="Heading2"/>
    <w:rsid w:val="00B62C84"/>
    <w:rPr>
      <w:rFonts w:ascii="Arial" w:hAnsi="Arial"/>
      <w:sz w:val="4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semiHidden/>
    <w:rsid w:val="00B62C84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5848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60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06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3C9037-E85C-4CA3-9308-78ACCCD89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East Health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StevensA</dc:creator>
  <cp:lastModifiedBy>ALABS</cp:lastModifiedBy>
  <cp:revision>2</cp:revision>
  <cp:lastPrinted>2012-02-15T01:15:00Z</cp:lastPrinted>
  <dcterms:created xsi:type="dcterms:W3CDTF">2013-12-11T03:46:00Z</dcterms:created>
  <dcterms:modified xsi:type="dcterms:W3CDTF">2013-12-11T03:46:00Z</dcterms:modified>
</cp:coreProperties>
</file>